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06" w:rsidRDefault="00F27D06" w:rsidP="00AB4C37">
      <w:pPr>
        <w:pStyle w:val="ListParagraph"/>
        <w:numPr>
          <w:ilvl w:val="0"/>
          <w:numId w:val="2"/>
        </w:numPr>
      </w:pPr>
      <w:r>
        <w:t xml:space="preserve">Steps 4 and </w:t>
      </w:r>
      <w:r w:rsidR="006F5896">
        <w:t>6</w:t>
      </w:r>
      <w:r>
        <w:t xml:space="preserve"> are reversed</w:t>
      </w:r>
      <w:r w:rsidR="00AB4C37">
        <w:br/>
      </w:r>
    </w:p>
    <w:p w:rsidR="00135D7E" w:rsidRDefault="00135D7E" w:rsidP="00AB4C37">
      <w:pPr>
        <w:pStyle w:val="ListParagraph"/>
        <w:numPr>
          <w:ilvl w:val="0"/>
          <w:numId w:val="2"/>
        </w:numPr>
      </w:pPr>
      <w:r>
        <w:t>#7 – We can’t confirm when this happens since it occurs outside of the web part</w:t>
      </w:r>
      <w:r w:rsidR="00AB4C37">
        <w:br/>
      </w:r>
    </w:p>
    <w:p w:rsidR="000E60B2" w:rsidRDefault="00135D7E" w:rsidP="00AB4C37">
      <w:pPr>
        <w:pStyle w:val="ListParagraph"/>
        <w:numPr>
          <w:ilvl w:val="0"/>
          <w:numId w:val="2"/>
        </w:numPr>
      </w:pPr>
      <w:r>
        <w:t xml:space="preserve">On #8 - Purchasing cannot activate plans the day they want them to go active. JDE will not allow “today’s date” to be entered as a plan active date, it has to be a future date. </w:t>
      </w:r>
    </w:p>
    <w:p w:rsidR="000E60B2" w:rsidRDefault="000E60B2" w:rsidP="000E60B2"/>
    <w:p w:rsidR="00135D7E" w:rsidRDefault="000E60B2" w:rsidP="000E60B2">
      <w:pPr>
        <w:pStyle w:val="ListParagraph"/>
        <w:numPr>
          <w:ilvl w:val="0"/>
          <w:numId w:val="2"/>
        </w:numPr>
      </w:pPr>
      <w:r>
        <w:t>An additional</w:t>
      </w:r>
      <w:r w:rsidR="00AA1621">
        <w:t xml:space="preserve"> note, if plans and pricing were</w:t>
      </w:r>
      <w:r>
        <w:t xml:space="preserve"> requested to be hidden from a community when it</w:t>
      </w:r>
      <w:r w:rsidR="00AA1621">
        <w:t xml:space="preserve"> was</w:t>
      </w:r>
      <w:bookmarkStart w:id="0" w:name="_GoBack"/>
      <w:bookmarkEnd w:id="0"/>
      <w:r>
        <w:t xml:space="preserve"> first brought on as Coming Soon, we’ll need a note in the job as well to un-hide them as part of the New Community Setup.  It’s not always the case to un-hide them.</w:t>
      </w:r>
      <w:r w:rsidR="00AB4C37">
        <w:br/>
      </w:r>
    </w:p>
    <w:p w:rsidR="000E60B2" w:rsidRDefault="00135D7E" w:rsidP="000E60B2">
      <w:pPr>
        <w:pStyle w:val="ListParagraph"/>
        <w:numPr>
          <w:ilvl w:val="0"/>
          <w:numId w:val="2"/>
        </w:numPr>
      </w:pPr>
      <w:r>
        <w:t>#9  - this is really isn’t correct, once a community is added to the web it is “live” so all Coming Soon communities are technically live. The difference between Coming Soon and Active is do we have plans and pricing and showcase</w:t>
      </w:r>
      <w:r w:rsidR="00AB4C37">
        <w:t>s</w:t>
      </w:r>
      <w:r>
        <w:t xml:space="preserve"> displaying or not.</w:t>
      </w:r>
    </w:p>
    <w:p w:rsidR="00AB4C37" w:rsidRDefault="00AB4C37" w:rsidP="00AB4C37">
      <w:pPr>
        <w:pStyle w:val="ListParagraph"/>
      </w:pPr>
    </w:p>
    <w:p w:rsidR="00135D7E" w:rsidRDefault="00135D7E" w:rsidP="00AB4C37">
      <w:pPr>
        <w:pStyle w:val="ListParagraph"/>
        <w:numPr>
          <w:ilvl w:val="0"/>
          <w:numId w:val="2"/>
        </w:numPr>
      </w:pPr>
      <w:r>
        <w:t xml:space="preserve"> “Adding a Showcase to the web” section isn’t really correct. The required items for a showcase to appear on the web are:</w:t>
      </w:r>
    </w:p>
    <w:p w:rsidR="00135D7E" w:rsidRDefault="00135D7E" w:rsidP="00AB4C37">
      <w:pPr>
        <w:pStyle w:val="ListParagraph"/>
        <w:numPr>
          <w:ilvl w:val="0"/>
          <w:numId w:val="1"/>
        </w:numPr>
      </w:pPr>
      <w:r>
        <w:t>The job must be ticked to stage 1 or greater in JDE – the exception to this rule is if the PM has chosen to hide showcases i</w:t>
      </w:r>
      <w:r w:rsidR="0083003F">
        <w:t>n a community until a later stage</w:t>
      </w:r>
      <w:r w:rsidR="00AB4C37">
        <w:t xml:space="preserve"> which must be communicated to the Web Team </w:t>
      </w:r>
      <w:r w:rsidR="0083003F">
        <w:t>so we can set the desired setting.</w:t>
      </w:r>
    </w:p>
    <w:p w:rsidR="00135D7E" w:rsidRDefault="00135D7E" w:rsidP="00135D7E">
      <w:pPr>
        <w:pStyle w:val="ListParagraph"/>
        <w:numPr>
          <w:ilvl w:val="0"/>
          <w:numId w:val="1"/>
        </w:numPr>
      </w:pPr>
      <w:r>
        <w:t xml:space="preserve">If the plan on the showcase home is listed in the Plan Master in JDE with ranges for how many rooms can be built (ex: 4-5 bedrooms) the specific # of rooms need to be entered by the PC in the Showcase Overrides screen in JDE. </w:t>
      </w:r>
      <w:r w:rsidR="006F5896">
        <w:t xml:space="preserve"> All plan stat fields in Showcase Overrides must be filled out, in order for the job to download.</w:t>
      </w:r>
    </w:p>
    <w:p w:rsidR="00135D7E" w:rsidRDefault="00135D7E" w:rsidP="00135D7E">
      <w:pPr>
        <w:pStyle w:val="ListParagraph"/>
        <w:numPr>
          <w:ilvl w:val="0"/>
          <w:numId w:val="1"/>
        </w:numPr>
      </w:pPr>
      <w:r>
        <w:t>The showcase job must not have a hold on it in the Showcase Overrides screen</w:t>
      </w:r>
    </w:p>
    <w:p w:rsidR="00135D7E" w:rsidRDefault="00135D7E" w:rsidP="00AB4C37">
      <w:pPr>
        <w:ind w:firstLine="360"/>
      </w:pPr>
      <w:r>
        <w:t>The sqft, community assignment, ready date, price , etc… are already on the job in JDE so that info will download to the web</w:t>
      </w:r>
      <w:r w:rsidR="0083003F">
        <w:t xml:space="preserve">. A job can’t be started in JDE without that info so technically these are not web requirements. </w:t>
      </w:r>
    </w:p>
    <w:p w:rsidR="006F5896" w:rsidRDefault="006F5896" w:rsidP="00AB4C37">
      <w:pPr>
        <w:ind w:firstLine="360"/>
      </w:pPr>
    </w:p>
    <w:p w:rsidR="006F5896" w:rsidRDefault="006F5896" w:rsidP="006F5896">
      <w:pPr>
        <w:pStyle w:val="ListParagraph"/>
        <w:numPr>
          <w:ilvl w:val="0"/>
          <w:numId w:val="4"/>
        </w:numPr>
      </w:pPr>
      <w:r>
        <w:t>Changing a Showcase Price on the web</w:t>
      </w:r>
    </w:p>
    <w:p w:rsidR="006F5896" w:rsidRDefault="006F5896" w:rsidP="006F5896">
      <w:pPr>
        <w:pStyle w:val="ListParagraph"/>
        <w:numPr>
          <w:ilvl w:val="0"/>
          <w:numId w:val="1"/>
        </w:numPr>
      </w:pPr>
      <w:r>
        <w:t>JDE calculates the price for the job and sends the updated showcase price to the web, in real-time.</w:t>
      </w:r>
    </w:p>
    <w:p w:rsidR="00AB4C37" w:rsidRDefault="00AB4C37" w:rsidP="00135D7E"/>
    <w:p w:rsidR="00AB4C37" w:rsidRDefault="00AB4C37" w:rsidP="00AB4C37">
      <w:pPr>
        <w:pStyle w:val="ListParagraph"/>
        <w:numPr>
          <w:ilvl w:val="0"/>
          <w:numId w:val="2"/>
        </w:numPr>
      </w:pPr>
      <w:r>
        <w:t>“Adding Plans to the web” section</w:t>
      </w:r>
      <w:r>
        <w:br/>
        <w:t>The Web Team does not bring down plans to the web. This is an automatic process that occurs when JDE updates the Raven database. Insert (plan layout images) are automatically generated to the web by Katy Despeaux’s team in Design</w:t>
      </w:r>
      <w:r w:rsidR="006F5896">
        <w:t>, along with the IFP process</w:t>
      </w:r>
      <w:r>
        <w:t>. The exceptions to this rule are job specific and 3</w:t>
      </w:r>
      <w:r w:rsidRPr="00AB4C37">
        <w:rPr>
          <w:vertAlign w:val="superscript"/>
        </w:rPr>
        <w:t>rd</w:t>
      </w:r>
      <w:r>
        <w:t xml:space="preserve"> party plan inserts. </w:t>
      </w:r>
    </w:p>
    <w:p w:rsidR="00AB4C37" w:rsidRDefault="00AB4C37" w:rsidP="00AB4C37">
      <w:pPr>
        <w:ind w:left="360"/>
      </w:pPr>
      <w:r>
        <w:t xml:space="preserve">The line “Plans must have a feature level and all of its ranges” sounds confusing. </w:t>
      </w:r>
      <w:r>
        <w:br/>
        <w:t>The info that is required for a plan to display on the web come from 2 different Plan Masters in JDE.</w:t>
      </w:r>
    </w:p>
    <w:p w:rsidR="00AB4C37" w:rsidRDefault="00AB4C37" w:rsidP="00AB4C37">
      <w:pPr>
        <w:ind w:left="360"/>
      </w:pPr>
      <w:r>
        <w:lastRenderedPageBreak/>
        <w:t>Design Plan Master: Plan name, Elevation, Sq Ft, Story, Bedrooms, Baths, Half Baths (even if the count is 0) and garage size</w:t>
      </w:r>
      <w:r>
        <w:br/>
        <w:t>Community Plan Master: Current Price Effective Date, Sales Status = A</w:t>
      </w:r>
    </w:p>
    <w:p w:rsidR="00AB4C37" w:rsidRDefault="00AB4C37" w:rsidP="00135D7E"/>
    <w:sectPr w:rsidR="00AB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02973"/>
    <w:multiLevelType w:val="hybridMultilevel"/>
    <w:tmpl w:val="AE72D1AC"/>
    <w:lvl w:ilvl="0" w:tplc="6ACC8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3E2E"/>
    <w:multiLevelType w:val="hybridMultilevel"/>
    <w:tmpl w:val="4D58A1C8"/>
    <w:lvl w:ilvl="0" w:tplc="47FC01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5AE7"/>
    <w:multiLevelType w:val="hybridMultilevel"/>
    <w:tmpl w:val="39BA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F15D4C"/>
    <w:multiLevelType w:val="hybridMultilevel"/>
    <w:tmpl w:val="0330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6"/>
    <w:rsid w:val="000E60B2"/>
    <w:rsid w:val="00135D7E"/>
    <w:rsid w:val="006F5896"/>
    <w:rsid w:val="0083003F"/>
    <w:rsid w:val="008C1749"/>
    <w:rsid w:val="00AA1621"/>
    <w:rsid w:val="00AB4C37"/>
    <w:rsid w:val="00B96502"/>
    <w:rsid w:val="00BD0503"/>
    <w:rsid w:val="00F2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1307-CA76-4F59-8F25-63C795C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Melissa</dc:creator>
  <cp:keywords/>
  <dc:description/>
  <cp:lastModifiedBy>Oviedo, Margie</cp:lastModifiedBy>
  <cp:revision>4</cp:revision>
  <dcterms:created xsi:type="dcterms:W3CDTF">2016-10-12T22:20:00Z</dcterms:created>
  <dcterms:modified xsi:type="dcterms:W3CDTF">2016-10-13T20:44:00Z</dcterms:modified>
</cp:coreProperties>
</file>